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C8" w:rsidRDefault="001357C8" w:rsidP="00345417">
      <w:pPr>
        <w:jc w:val="center"/>
        <w:rPr>
          <w:b/>
          <w:bCs/>
        </w:rPr>
      </w:pPr>
      <w:r>
        <w:rPr>
          <w:b/>
          <w:bCs/>
        </w:rPr>
        <w:t>АДМИНИСТРАЦИЯ СЕЛИВАНОВСКОГО РАЙОНА</w:t>
      </w:r>
    </w:p>
    <w:p w:rsidR="001357C8" w:rsidRDefault="001357C8" w:rsidP="00345417">
      <w:pPr>
        <w:jc w:val="center"/>
        <w:rPr>
          <w:b/>
          <w:bCs/>
        </w:rPr>
      </w:pPr>
      <w:r>
        <w:rPr>
          <w:b/>
          <w:bCs/>
        </w:rPr>
        <w:t>УПРАВЛЕНИЕ ОБРАЗОВАНИЯ</w:t>
      </w:r>
    </w:p>
    <w:p w:rsidR="001357C8" w:rsidRDefault="001357C8" w:rsidP="00345417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5451" w:tblpY="26"/>
        <w:tblW w:w="0" w:type="auto"/>
        <w:tblBorders>
          <w:top w:val="thinThickSmallGap" w:sz="24" w:space="0" w:color="auto"/>
        </w:tblBorders>
        <w:tblLook w:val="00A0"/>
      </w:tblPr>
      <w:tblGrid>
        <w:gridCol w:w="1620"/>
      </w:tblGrid>
      <w:tr w:rsidR="001357C8">
        <w:trPr>
          <w:trHeight w:val="100"/>
        </w:trPr>
        <w:tc>
          <w:tcPr>
            <w:tcW w:w="1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57C8" w:rsidRPr="005172E4" w:rsidRDefault="001357C8" w:rsidP="005172E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b/>
                <w:bCs/>
              </w:rPr>
            </w:pPr>
            <w:r w:rsidRPr="005172E4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 </w:t>
            </w:r>
            <w:r w:rsidRPr="005172E4"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 </w:t>
            </w:r>
            <w:r w:rsidRPr="005172E4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5172E4"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 </w:t>
            </w:r>
            <w:r w:rsidRPr="005172E4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</w:t>
            </w:r>
            <w:r w:rsidRPr="005172E4">
              <w:rPr>
                <w:b/>
                <w:bCs/>
              </w:rPr>
              <w:t>З</w:t>
            </w:r>
          </w:p>
        </w:tc>
      </w:tr>
    </w:tbl>
    <w:p w:rsidR="001357C8" w:rsidRDefault="001357C8" w:rsidP="00345417">
      <w:pPr>
        <w:jc w:val="center"/>
        <w:rPr>
          <w:b/>
          <w:bCs/>
        </w:rPr>
      </w:pPr>
    </w:p>
    <w:p w:rsidR="001357C8" w:rsidRDefault="001357C8" w:rsidP="00345417"/>
    <w:p w:rsidR="001357C8" w:rsidRPr="00934594" w:rsidRDefault="001357C8" w:rsidP="00345417">
      <w:pPr>
        <w:rPr>
          <w:sz w:val="28"/>
          <w:szCs w:val="28"/>
        </w:rPr>
      </w:pPr>
      <w:r>
        <w:rPr>
          <w:sz w:val="28"/>
          <w:szCs w:val="28"/>
        </w:rPr>
        <w:t xml:space="preserve"> от 02 октября  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года                                                                                      №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54</w:t>
      </w:r>
    </w:p>
    <w:p w:rsidR="001357C8" w:rsidRDefault="001357C8" w:rsidP="00345417">
      <w:pPr>
        <w:rPr>
          <w:sz w:val="28"/>
          <w:szCs w:val="28"/>
        </w:rPr>
      </w:pPr>
    </w:p>
    <w:p w:rsidR="001357C8" w:rsidRDefault="001357C8" w:rsidP="00851CEE">
      <w:pPr>
        <w:rPr>
          <w:i/>
          <w:iCs/>
        </w:rPr>
      </w:pPr>
      <w:r>
        <w:rPr>
          <w:i/>
          <w:iCs/>
        </w:rPr>
        <w:t>Об итогах</w:t>
      </w:r>
      <w:r>
        <w:t xml:space="preserve"> </w:t>
      </w:r>
      <w:r>
        <w:rPr>
          <w:i/>
          <w:iCs/>
        </w:rPr>
        <w:t>проведения муниципального</w:t>
      </w:r>
    </w:p>
    <w:p w:rsidR="001357C8" w:rsidRDefault="001357C8" w:rsidP="00851CEE">
      <w:pPr>
        <w:rPr>
          <w:i/>
          <w:iCs/>
        </w:rPr>
      </w:pPr>
      <w:r>
        <w:rPr>
          <w:i/>
          <w:iCs/>
        </w:rPr>
        <w:t xml:space="preserve"> этапа Всероссийского конкурса сочинений</w:t>
      </w:r>
    </w:p>
    <w:p w:rsidR="001357C8" w:rsidRDefault="001357C8" w:rsidP="00E10D22">
      <w:pPr>
        <w:ind w:firstLine="708"/>
        <w:jc w:val="both"/>
        <w:rPr>
          <w:sz w:val="28"/>
          <w:szCs w:val="28"/>
        </w:rPr>
      </w:pPr>
    </w:p>
    <w:p w:rsidR="001357C8" w:rsidRPr="004B289D" w:rsidRDefault="001357C8" w:rsidP="00E10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мероприятий по проведению в образовательных организациях Года литературы, в</w:t>
      </w:r>
      <w:r w:rsidRPr="004B289D">
        <w:rPr>
          <w:sz w:val="28"/>
          <w:szCs w:val="28"/>
        </w:rPr>
        <w:t>о исполнение приказа</w:t>
      </w:r>
      <w:r>
        <w:rPr>
          <w:sz w:val="28"/>
          <w:szCs w:val="28"/>
        </w:rPr>
        <w:t xml:space="preserve"> у</w:t>
      </w:r>
      <w:r w:rsidRPr="004B289D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4B289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Селивановского района от 07.07.201</w:t>
      </w:r>
      <w:r w:rsidRPr="00245B8D">
        <w:rPr>
          <w:sz w:val="28"/>
          <w:szCs w:val="28"/>
        </w:rPr>
        <w:t>5</w:t>
      </w:r>
      <w:r>
        <w:rPr>
          <w:sz w:val="28"/>
          <w:szCs w:val="28"/>
        </w:rPr>
        <w:t xml:space="preserve"> № 407 «О  проведении Всероссийского конкурса сочинений», </w:t>
      </w:r>
      <w:r w:rsidRPr="00CA197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 </w:t>
      </w:r>
      <w:r w:rsidRPr="00CA197E">
        <w:rPr>
          <w:sz w:val="28"/>
          <w:szCs w:val="28"/>
        </w:rPr>
        <w:t>по 25</w:t>
      </w:r>
      <w:r>
        <w:t xml:space="preserve"> </w:t>
      </w:r>
      <w:r>
        <w:rPr>
          <w:sz w:val="28"/>
          <w:szCs w:val="28"/>
        </w:rPr>
        <w:t>сентября</w:t>
      </w:r>
      <w:r w:rsidRPr="00CA197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A197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прошел</w:t>
      </w:r>
      <w:r w:rsidRPr="00CA197E">
        <w:rPr>
          <w:sz w:val="28"/>
          <w:szCs w:val="28"/>
        </w:rPr>
        <w:t xml:space="preserve"> </w:t>
      </w:r>
      <w:r>
        <w:rPr>
          <w:sz w:val="28"/>
          <w:szCs w:val="28"/>
        </w:rPr>
        <w:t>заочный муниципальный этап Всероссийского конкурса сочинений (далее – Конкурс).</w:t>
      </w:r>
    </w:p>
    <w:p w:rsidR="001357C8" w:rsidRPr="00CA197E" w:rsidRDefault="001357C8" w:rsidP="00934594">
      <w:pPr>
        <w:ind w:firstLine="720"/>
        <w:jc w:val="both"/>
        <w:rPr>
          <w:sz w:val="28"/>
          <w:szCs w:val="28"/>
        </w:rPr>
      </w:pPr>
      <w:r w:rsidRPr="00CA197E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CA197E">
        <w:rPr>
          <w:sz w:val="28"/>
          <w:szCs w:val="28"/>
        </w:rPr>
        <w:t xml:space="preserve">онкурсе приняли участие </w:t>
      </w:r>
      <w:r>
        <w:rPr>
          <w:sz w:val="28"/>
          <w:szCs w:val="28"/>
        </w:rPr>
        <w:t>4</w:t>
      </w:r>
      <w:r w:rsidRPr="00CA197E">
        <w:rPr>
          <w:sz w:val="28"/>
          <w:szCs w:val="28"/>
        </w:rPr>
        <w:t xml:space="preserve"> образовательных организаций: МОУ «Малышевская СОШ»,  МОУ «Красногорбатская СОШ», МОУ Новлянская СОШ, </w:t>
      </w:r>
      <w:r>
        <w:rPr>
          <w:sz w:val="28"/>
          <w:szCs w:val="28"/>
        </w:rPr>
        <w:t>МОУ «Копнинская НОШ».</w:t>
      </w:r>
    </w:p>
    <w:p w:rsidR="001357C8" w:rsidRDefault="001357C8" w:rsidP="00934594">
      <w:pPr>
        <w:jc w:val="both"/>
        <w:rPr>
          <w:sz w:val="28"/>
          <w:szCs w:val="28"/>
        </w:rPr>
      </w:pPr>
      <w:r w:rsidRPr="00CA197E">
        <w:rPr>
          <w:sz w:val="28"/>
          <w:szCs w:val="28"/>
        </w:rPr>
        <w:tab/>
        <w:t xml:space="preserve">Оценка работ, поступивших на </w:t>
      </w:r>
      <w:r>
        <w:rPr>
          <w:sz w:val="28"/>
          <w:szCs w:val="28"/>
        </w:rPr>
        <w:t>К</w:t>
      </w:r>
      <w:r w:rsidRPr="00CA197E">
        <w:rPr>
          <w:sz w:val="28"/>
          <w:szCs w:val="28"/>
        </w:rPr>
        <w:t xml:space="preserve">онкурс, проводилась в соответствии с критериями, определенными Положением о </w:t>
      </w:r>
      <w:r>
        <w:rPr>
          <w:sz w:val="28"/>
          <w:szCs w:val="28"/>
        </w:rPr>
        <w:t>К</w:t>
      </w:r>
      <w:r w:rsidRPr="00CA197E">
        <w:rPr>
          <w:sz w:val="28"/>
          <w:szCs w:val="28"/>
        </w:rPr>
        <w:t xml:space="preserve">онкурсе.  </w:t>
      </w:r>
      <w:r>
        <w:rPr>
          <w:sz w:val="28"/>
          <w:szCs w:val="28"/>
        </w:rPr>
        <w:t>Б</w:t>
      </w:r>
      <w:r w:rsidRPr="00CA197E">
        <w:rPr>
          <w:sz w:val="28"/>
          <w:szCs w:val="28"/>
        </w:rPr>
        <w:t>ыло представлено</w:t>
      </w:r>
      <w:r>
        <w:rPr>
          <w:sz w:val="28"/>
          <w:szCs w:val="28"/>
        </w:rPr>
        <w:t xml:space="preserve"> 18 работ в форме рассказа, заочной экскурсии, очерка, слова, эссе в 4 возрастных группах: обучающиеся 4-5 классов – 5 работ,  обучающиеся 6-7 классов – 4 работы,  обучающиеся 8-9 классов – 5 работы,    обучающиеся 10-11 классов – 4 работы.        </w:t>
      </w:r>
    </w:p>
    <w:p w:rsidR="001357C8" w:rsidRDefault="001357C8" w:rsidP="00AF00C6">
      <w:pPr>
        <w:jc w:val="both"/>
        <w:rPr>
          <w:sz w:val="28"/>
          <w:szCs w:val="28"/>
        </w:rPr>
      </w:pPr>
      <w:r w:rsidRPr="00CA197E">
        <w:rPr>
          <w:sz w:val="28"/>
          <w:szCs w:val="28"/>
        </w:rPr>
        <w:tab/>
      </w:r>
      <w:r>
        <w:rPr>
          <w:color w:val="1D1D1D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проведение Конкурса соответствовала положению, утвержденному </w:t>
      </w:r>
      <w:r w:rsidRPr="004B289D">
        <w:rPr>
          <w:sz w:val="28"/>
          <w:szCs w:val="28"/>
        </w:rPr>
        <w:t>приказ</w:t>
      </w:r>
      <w:r>
        <w:rPr>
          <w:sz w:val="28"/>
          <w:szCs w:val="28"/>
        </w:rPr>
        <w:t>ом у</w:t>
      </w:r>
      <w:r w:rsidRPr="004B289D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4B289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Селивановского района от 07.07.201</w:t>
      </w:r>
      <w:r w:rsidRPr="00245B8D">
        <w:rPr>
          <w:sz w:val="28"/>
          <w:szCs w:val="28"/>
        </w:rPr>
        <w:t>5</w:t>
      </w:r>
      <w:r>
        <w:rPr>
          <w:sz w:val="28"/>
          <w:szCs w:val="28"/>
        </w:rPr>
        <w:t xml:space="preserve"> № 407. В то же время, отмечены нарушения к  Порядку проведения Конкурса и требованиям к конкурсным работам:</w:t>
      </w:r>
    </w:p>
    <w:p w:rsidR="001357C8" w:rsidRDefault="001357C8" w:rsidP="003E57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работы представлены без регистрационной заявки (МОУ Новлянская СОШ, МОУ «Копнинская НОШ»);</w:t>
      </w:r>
    </w:p>
    <w:p w:rsidR="001357C8" w:rsidRDefault="001357C8" w:rsidP="003E57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работы представлены без оформления (МОУ Новлянская СОШ);</w:t>
      </w:r>
    </w:p>
    <w:p w:rsidR="001357C8" w:rsidRDefault="001357C8" w:rsidP="003E57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работы выполнены в печатном виде (МОУ Новлянская СОШ, МОУ «Красногорбатская СОШ»);</w:t>
      </w:r>
    </w:p>
    <w:p w:rsidR="001357C8" w:rsidRDefault="001357C8" w:rsidP="003E57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работы не допустимого объема (МОУ Новлянская НОШ, МОУ «Красногорбатская СОШ»); </w:t>
      </w:r>
    </w:p>
    <w:p w:rsidR="001357C8" w:rsidRPr="00D75AFF" w:rsidRDefault="001357C8" w:rsidP="003E57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работы без оценки на школьном этапе (МОУ Новлянская СОШ, МОУ «Красногорбатская СОШ»).</w:t>
      </w:r>
    </w:p>
    <w:p w:rsidR="001357C8" w:rsidRPr="004B289D" w:rsidRDefault="001357C8" w:rsidP="00E10D22">
      <w:pPr>
        <w:tabs>
          <w:tab w:val="left" w:pos="270"/>
        </w:tabs>
        <w:ind w:firstLine="540"/>
        <w:jc w:val="both"/>
        <w:rPr>
          <w:sz w:val="28"/>
          <w:szCs w:val="28"/>
        </w:rPr>
      </w:pPr>
      <w:r w:rsidRPr="004B289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протоколов рабочей группы,</w:t>
      </w:r>
      <w:r w:rsidRPr="004B289D">
        <w:rPr>
          <w:sz w:val="28"/>
          <w:szCs w:val="28"/>
        </w:rPr>
        <w:t xml:space="preserve"> п р и к а з ы в а ю:</w:t>
      </w:r>
    </w:p>
    <w:p w:rsidR="001357C8" w:rsidRPr="004B289D" w:rsidRDefault="001357C8" w:rsidP="00E10D22">
      <w:pPr>
        <w:tabs>
          <w:tab w:val="left" w:pos="270"/>
        </w:tabs>
        <w:ind w:firstLine="540"/>
        <w:jc w:val="both"/>
        <w:rPr>
          <w:sz w:val="28"/>
          <w:szCs w:val="28"/>
        </w:rPr>
      </w:pPr>
      <w:r w:rsidRPr="004B289D">
        <w:rPr>
          <w:sz w:val="28"/>
          <w:szCs w:val="28"/>
        </w:rPr>
        <w:t xml:space="preserve"> </w:t>
      </w:r>
    </w:p>
    <w:p w:rsidR="001357C8" w:rsidRDefault="001357C8" w:rsidP="00A7458C">
      <w:pPr>
        <w:tabs>
          <w:tab w:val="left" w:pos="270"/>
        </w:tabs>
        <w:ind w:firstLine="709"/>
        <w:jc w:val="both"/>
        <w:rPr>
          <w:sz w:val="28"/>
          <w:szCs w:val="28"/>
        </w:rPr>
      </w:pPr>
      <w:r w:rsidRPr="004B289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B289D">
        <w:rPr>
          <w:sz w:val="28"/>
          <w:szCs w:val="28"/>
        </w:rPr>
        <w:t xml:space="preserve">Утвердить результаты </w:t>
      </w:r>
      <w:r>
        <w:rPr>
          <w:sz w:val="28"/>
          <w:szCs w:val="28"/>
        </w:rPr>
        <w:t>Конкурса и н</w:t>
      </w:r>
      <w:r w:rsidRPr="004B289D">
        <w:rPr>
          <w:sz w:val="28"/>
          <w:szCs w:val="28"/>
        </w:rPr>
        <w:t xml:space="preserve">аградить </w:t>
      </w:r>
      <w:r>
        <w:rPr>
          <w:sz w:val="28"/>
          <w:szCs w:val="28"/>
        </w:rPr>
        <w:t>Грамотой управления образования администрации  района:</w:t>
      </w:r>
    </w:p>
    <w:p w:rsidR="001357C8" w:rsidRDefault="001357C8" w:rsidP="00A7458C">
      <w:pPr>
        <w:tabs>
          <w:tab w:val="left" w:pos="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 Победителей Конкурса:</w:t>
      </w:r>
    </w:p>
    <w:p w:rsidR="001357C8" w:rsidRDefault="001357C8" w:rsidP="00A7458C">
      <w:pPr>
        <w:tabs>
          <w:tab w:val="left" w:pos="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3 возрастной группе - Уткину Елизавету Евгеньевна, учащуюся 8-а класса МОУ «Малышевская СОШ», автор работы «Голос Победы»;</w:t>
      </w:r>
    </w:p>
    <w:p w:rsidR="001357C8" w:rsidRDefault="001357C8" w:rsidP="00A7458C">
      <w:pPr>
        <w:tabs>
          <w:tab w:val="left" w:pos="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 возрастной группе – Береговую Алену Игоревну, учащуюся 10 класса МОУ «Малышевская СОШ»,</w:t>
      </w:r>
      <w:r w:rsidRPr="00D645C3">
        <w:rPr>
          <w:sz w:val="28"/>
          <w:szCs w:val="28"/>
        </w:rPr>
        <w:t xml:space="preserve"> </w:t>
      </w:r>
      <w:r>
        <w:rPr>
          <w:sz w:val="28"/>
          <w:szCs w:val="28"/>
        </w:rPr>
        <w:t>автор работы «Голос Победы».</w:t>
      </w:r>
    </w:p>
    <w:p w:rsidR="001357C8" w:rsidRDefault="001357C8" w:rsidP="00A7458C">
      <w:pPr>
        <w:tabs>
          <w:tab w:val="left" w:pos="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Педагога, подготовившего победителей Конкурса – Громова Ивана Анатольевича, учителя русского языка и литературы МОУ «Малышевская СОШ». </w:t>
      </w:r>
    </w:p>
    <w:p w:rsidR="001357C8" w:rsidRPr="004B289D" w:rsidRDefault="001357C8" w:rsidP="00242BB7">
      <w:pPr>
        <w:tabs>
          <w:tab w:val="left" w:pos="2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89D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работы победителей Конкурса на заочный (региональный) этап Всероссийского конкурса сочинений.</w:t>
      </w:r>
    </w:p>
    <w:p w:rsidR="001357C8" w:rsidRDefault="001357C8" w:rsidP="00242BB7">
      <w:pPr>
        <w:shd w:val="clear" w:color="auto" w:fill="FFFFFF"/>
        <w:ind w:right="4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6056">
        <w:rPr>
          <w:sz w:val="28"/>
          <w:szCs w:val="28"/>
        </w:rPr>
        <w:t xml:space="preserve"> Руководит</w:t>
      </w:r>
      <w:r>
        <w:rPr>
          <w:sz w:val="28"/>
          <w:szCs w:val="28"/>
        </w:rPr>
        <w:t>елю МОУ «Малышевская СОШ» Н.Ю. Терентьевой изыскать возможность материального поощрения педагога, подготовившего победителей</w:t>
      </w:r>
      <w:r w:rsidRPr="00263A0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(п.1.2).</w:t>
      </w:r>
    </w:p>
    <w:p w:rsidR="001357C8" w:rsidRDefault="001357C8" w:rsidP="00242BB7">
      <w:pPr>
        <w:shd w:val="clear" w:color="auto" w:fill="FFFFFF"/>
        <w:ind w:right="4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Объявить благодарность от имени управления образования администрации района членам жюри Конкурса - Громову Ивану Анатольевичу и  Хименковой Галине Васильевне за слаженную работу и объективную оценку конкурсных сочинений.</w:t>
      </w:r>
    </w:p>
    <w:p w:rsidR="001357C8" w:rsidRDefault="001357C8" w:rsidP="00242BB7">
      <w:pPr>
        <w:shd w:val="clear" w:color="auto" w:fill="FFFFFF"/>
        <w:ind w:right="4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5. Главному специалисту, эксперту МУ «ЦБУ и МР системы образования» О.Н. Грибковой довести до сведения руководителей образовательных организаций настоящий приказ.</w:t>
      </w:r>
    </w:p>
    <w:p w:rsidR="001357C8" w:rsidRPr="004B289D" w:rsidRDefault="001357C8" w:rsidP="00242BB7">
      <w:pPr>
        <w:tabs>
          <w:tab w:val="left" w:pos="270"/>
        </w:tabs>
        <w:ind w:firstLine="72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pt;margin-top:12.4pt;width:162pt;height:135.2pt;z-index:-251658240;mso-wrap-distance-left:504.05pt;mso-wrap-distance-right:504.05pt;mso-position-horizontal-relative:margin">
            <v:imagedata r:id="rId4" o:title=""/>
            <w10:wrap anchorx="margin"/>
          </v:shape>
        </w:pict>
      </w:r>
      <w:r>
        <w:rPr>
          <w:sz w:val="28"/>
          <w:szCs w:val="28"/>
        </w:rPr>
        <w:t>6</w:t>
      </w:r>
      <w:r w:rsidRPr="004B289D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1357C8" w:rsidRDefault="001357C8" w:rsidP="00E10D22">
      <w:pPr>
        <w:jc w:val="both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79pt;margin-top:14.3pt;width:152.25pt;height:84.5pt;z-index:-251659264;mso-wrap-distance-left:504.05pt;mso-wrap-distance-right:504.05pt;mso-position-horizontal-relative:margin">
            <v:imagedata r:id="rId5" o:title=""/>
            <w10:wrap anchorx="margin"/>
          </v:shape>
        </w:pict>
      </w:r>
    </w:p>
    <w:p w:rsidR="001357C8" w:rsidRDefault="001357C8" w:rsidP="00E10D22">
      <w:pPr>
        <w:jc w:val="both"/>
        <w:rPr>
          <w:sz w:val="28"/>
          <w:szCs w:val="28"/>
        </w:rPr>
      </w:pPr>
    </w:p>
    <w:p w:rsidR="001357C8" w:rsidRDefault="001357C8" w:rsidP="00E10D22">
      <w:pPr>
        <w:jc w:val="both"/>
        <w:rPr>
          <w:b/>
          <w:bCs/>
        </w:rPr>
      </w:pPr>
      <w:r>
        <w:rPr>
          <w:sz w:val="28"/>
          <w:szCs w:val="28"/>
        </w:rPr>
        <w:t>И.о. н</w:t>
      </w:r>
      <w:r w:rsidRPr="00317E5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17E53">
        <w:rPr>
          <w:sz w:val="28"/>
          <w:szCs w:val="28"/>
        </w:rPr>
        <w:t xml:space="preserve">  управления  образования                                 </w:t>
      </w:r>
      <w:r>
        <w:rPr>
          <w:sz w:val="28"/>
          <w:szCs w:val="28"/>
        </w:rPr>
        <w:t xml:space="preserve">  </w:t>
      </w:r>
      <w:r w:rsidRPr="00317E53">
        <w:rPr>
          <w:sz w:val="28"/>
          <w:szCs w:val="28"/>
        </w:rPr>
        <w:t xml:space="preserve">      </w:t>
      </w:r>
      <w:r>
        <w:rPr>
          <w:sz w:val="28"/>
          <w:szCs w:val="28"/>
        </w:rPr>
        <w:t>Ж.Л. Коннова</w:t>
      </w:r>
    </w:p>
    <w:p w:rsidR="001357C8" w:rsidRDefault="001357C8" w:rsidP="00E10D22">
      <w:pPr>
        <w:jc w:val="both"/>
        <w:rPr>
          <w:b/>
          <w:bCs/>
        </w:rPr>
      </w:pPr>
    </w:p>
    <w:p w:rsidR="001357C8" w:rsidRDefault="001357C8" w:rsidP="00E10D22">
      <w:pPr>
        <w:jc w:val="both"/>
        <w:rPr>
          <w:b/>
          <w:bCs/>
        </w:rPr>
      </w:pPr>
    </w:p>
    <w:p w:rsidR="001357C8" w:rsidRDefault="001357C8" w:rsidP="00E10D22">
      <w:pPr>
        <w:jc w:val="both"/>
        <w:rPr>
          <w:b/>
          <w:bCs/>
        </w:rPr>
      </w:pPr>
    </w:p>
    <w:p w:rsidR="001357C8" w:rsidRDefault="001357C8" w:rsidP="00E10D22">
      <w:pPr>
        <w:jc w:val="both"/>
        <w:rPr>
          <w:b/>
          <w:bCs/>
        </w:rPr>
      </w:pPr>
    </w:p>
    <w:p w:rsidR="001357C8" w:rsidRDefault="001357C8" w:rsidP="00E10D22">
      <w:pPr>
        <w:jc w:val="both"/>
        <w:rPr>
          <w:b/>
          <w:bCs/>
        </w:rPr>
      </w:pPr>
    </w:p>
    <w:p w:rsidR="001357C8" w:rsidRDefault="001357C8" w:rsidP="00E10D22">
      <w:pPr>
        <w:jc w:val="both"/>
        <w:rPr>
          <w:b/>
          <w:bCs/>
        </w:rPr>
      </w:pPr>
    </w:p>
    <w:p w:rsidR="001357C8" w:rsidRDefault="001357C8" w:rsidP="00E10D22">
      <w:pPr>
        <w:jc w:val="both"/>
        <w:rPr>
          <w:b/>
          <w:bCs/>
        </w:rPr>
      </w:pPr>
    </w:p>
    <w:p w:rsidR="001357C8" w:rsidRDefault="001357C8" w:rsidP="00E10D22">
      <w:pPr>
        <w:jc w:val="both"/>
        <w:rPr>
          <w:b/>
          <w:bCs/>
        </w:rPr>
      </w:pPr>
    </w:p>
    <w:p w:rsidR="001357C8" w:rsidRDefault="001357C8" w:rsidP="00E10D22">
      <w:pPr>
        <w:jc w:val="both"/>
        <w:rPr>
          <w:b/>
          <w:bCs/>
        </w:rPr>
      </w:pPr>
    </w:p>
    <w:sectPr w:rsidR="001357C8" w:rsidSect="009345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417"/>
    <w:rsid w:val="00006CF1"/>
    <w:rsid w:val="00015E90"/>
    <w:rsid w:val="00033173"/>
    <w:rsid w:val="000D7C29"/>
    <w:rsid w:val="000F04F7"/>
    <w:rsid w:val="000F0B82"/>
    <w:rsid w:val="00124F1B"/>
    <w:rsid w:val="00126D14"/>
    <w:rsid w:val="0013276A"/>
    <w:rsid w:val="001357C8"/>
    <w:rsid w:val="00160FDE"/>
    <w:rsid w:val="00171326"/>
    <w:rsid w:val="00183D55"/>
    <w:rsid w:val="001A5891"/>
    <w:rsid w:val="001E604A"/>
    <w:rsid w:val="001E7086"/>
    <w:rsid w:val="00205C33"/>
    <w:rsid w:val="00217260"/>
    <w:rsid w:val="00230AB4"/>
    <w:rsid w:val="00241910"/>
    <w:rsid w:val="00242BB7"/>
    <w:rsid w:val="00245B8D"/>
    <w:rsid w:val="0026023D"/>
    <w:rsid w:val="00263A0D"/>
    <w:rsid w:val="00286B2E"/>
    <w:rsid w:val="002B6E22"/>
    <w:rsid w:val="00317E53"/>
    <w:rsid w:val="00332925"/>
    <w:rsid w:val="00345417"/>
    <w:rsid w:val="003B621E"/>
    <w:rsid w:val="003E577D"/>
    <w:rsid w:val="00400D81"/>
    <w:rsid w:val="00404447"/>
    <w:rsid w:val="00425887"/>
    <w:rsid w:val="00430541"/>
    <w:rsid w:val="00483DD7"/>
    <w:rsid w:val="004B289D"/>
    <w:rsid w:val="004D3033"/>
    <w:rsid w:val="004E6823"/>
    <w:rsid w:val="005172E4"/>
    <w:rsid w:val="00527FD1"/>
    <w:rsid w:val="0056107B"/>
    <w:rsid w:val="00573A66"/>
    <w:rsid w:val="00580C5A"/>
    <w:rsid w:val="005A4D79"/>
    <w:rsid w:val="005E17BF"/>
    <w:rsid w:val="00657518"/>
    <w:rsid w:val="006B3FC9"/>
    <w:rsid w:val="00701410"/>
    <w:rsid w:val="00705439"/>
    <w:rsid w:val="00731E90"/>
    <w:rsid w:val="007407F7"/>
    <w:rsid w:val="007465E3"/>
    <w:rsid w:val="007815D4"/>
    <w:rsid w:val="007B6ECA"/>
    <w:rsid w:val="007D159F"/>
    <w:rsid w:val="007F7A79"/>
    <w:rsid w:val="00824D36"/>
    <w:rsid w:val="00830F3F"/>
    <w:rsid w:val="00850578"/>
    <w:rsid w:val="00851CEE"/>
    <w:rsid w:val="008A0283"/>
    <w:rsid w:val="008B2CFD"/>
    <w:rsid w:val="008C294F"/>
    <w:rsid w:val="008C376C"/>
    <w:rsid w:val="008C4115"/>
    <w:rsid w:val="008E5981"/>
    <w:rsid w:val="00925617"/>
    <w:rsid w:val="00934594"/>
    <w:rsid w:val="00952E7A"/>
    <w:rsid w:val="009D6056"/>
    <w:rsid w:val="009F3BC1"/>
    <w:rsid w:val="00A31049"/>
    <w:rsid w:val="00A7458C"/>
    <w:rsid w:val="00AD7EDE"/>
    <w:rsid w:val="00AF00C6"/>
    <w:rsid w:val="00B008C8"/>
    <w:rsid w:val="00B578D0"/>
    <w:rsid w:val="00B81B18"/>
    <w:rsid w:val="00BF5056"/>
    <w:rsid w:val="00C25CAB"/>
    <w:rsid w:val="00C27CB4"/>
    <w:rsid w:val="00C46568"/>
    <w:rsid w:val="00C60B06"/>
    <w:rsid w:val="00C94705"/>
    <w:rsid w:val="00CA197E"/>
    <w:rsid w:val="00CA2E11"/>
    <w:rsid w:val="00CA5FEA"/>
    <w:rsid w:val="00CF5EF8"/>
    <w:rsid w:val="00D07CF5"/>
    <w:rsid w:val="00D114E7"/>
    <w:rsid w:val="00D31EF3"/>
    <w:rsid w:val="00D645C3"/>
    <w:rsid w:val="00D72333"/>
    <w:rsid w:val="00D75AFF"/>
    <w:rsid w:val="00D93E67"/>
    <w:rsid w:val="00DD4847"/>
    <w:rsid w:val="00E10D22"/>
    <w:rsid w:val="00E17C1D"/>
    <w:rsid w:val="00E25997"/>
    <w:rsid w:val="00E25E4D"/>
    <w:rsid w:val="00E4420B"/>
    <w:rsid w:val="00E5672D"/>
    <w:rsid w:val="00E56803"/>
    <w:rsid w:val="00E81C3E"/>
    <w:rsid w:val="00EE71D5"/>
    <w:rsid w:val="00F16321"/>
    <w:rsid w:val="00F57689"/>
    <w:rsid w:val="00FC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1C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795</TotalTime>
  <Pages>2</Pages>
  <Words>485</Words>
  <Characters>2765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obr16</cp:lastModifiedBy>
  <cp:revision>19</cp:revision>
  <cp:lastPrinted>2015-10-19T10:18:00Z</cp:lastPrinted>
  <dcterms:created xsi:type="dcterms:W3CDTF">2013-09-21T11:38:00Z</dcterms:created>
  <dcterms:modified xsi:type="dcterms:W3CDTF">2015-10-19T12:21:00Z</dcterms:modified>
</cp:coreProperties>
</file>